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A6F7" w14:textId="60AEF8AD" w:rsidR="004A1793" w:rsidRPr="007902CC" w:rsidRDefault="00450B5B" w:rsidP="00450B5B">
      <w:pPr>
        <w:rPr>
          <w:sz w:val="22"/>
          <w:szCs w:val="22"/>
          <w:lang w:val="es-MX"/>
        </w:rPr>
      </w:pPr>
      <w:r w:rsidRPr="00D91DD0">
        <w:rPr>
          <w:noProof/>
          <w:sz w:val="22"/>
          <w:szCs w:val="22"/>
          <w:lang w:val="es"/>
        </w:rPr>
        <mc:AlternateContent>
          <mc:Choice Requires="wps">
            <w:drawing>
              <wp:anchor distT="0" distB="0" distL="114300" distR="114300" simplePos="0" relativeHeight="251663360" behindDoc="0" locked="0" layoutInCell="1" allowOverlap="1" wp14:anchorId="1316F6F5" wp14:editId="210582CE">
                <wp:simplePos x="0" y="0"/>
                <wp:positionH relativeFrom="margin">
                  <wp:align>right</wp:align>
                </wp:positionH>
                <wp:positionV relativeFrom="page">
                  <wp:posOffset>1401445</wp:posOffset>
                </wp:positionV>
                <wp:extent cx="6908800" cy="16510"/>
                <wp:effectExtent l="0" t="0" r="25400" b="21590"/>
                <wp:wrapNone/>
                <wp:docPr id="6" name="Straight Connector 6"/>
                <wp:cNvGraphicFramePr/>
                <a:graphic xmlns:a="http://schemas.openxmlformats.org/drawingml/2006/main">
                  <a:graphicData uri="http://schemas.microsoft.com/office/word/2010/wordprocessingShape">
                    <wps:wsp>
                      <wps:cNvCnPr/>
                      <wps:spPr>
                        <a:xfrm flipV="1">
                          <a:off x="0" y="0"/>
                          <a:ext cx="6908800" cy="1651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6" style="position:absolute;flip:y;z-index:251663360;visibility:visible;mso-wrap-style:square;mso-wrap-distance-left:9pt;mso-wrap-distance-top:0;mso-wrap-distance-right:9pt;mso-wrap-distance-bottom:0;mso-position-horizontal:right;mso-position-horizontal-relative:margin;mso-position-vertical:absolute;mso-position-vertical-relative:page" o:spid="_x0000_s1026" strokecolor="#c00000" strokeweight="1.5pt" from="492.8pt,110.35pt" to="1036.8pt,111.65pt" w14:anchorId="18B6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">
                <v:stroke joinstyle="miter"/>
                <w10:wrap anchorx="margin" anchory="page"/>
              </v:line>
            </w:pict>
          </mc:Fallback>
        </mc:AlternateContent>
      </w:r>
      <w:r w:rsidR="00394ADD" w:rsidRPr="00D91DD0">
        <w:rPr>
          <w:noProof/>
          <w:sz w:val="22"/>
          <w:szCs w:val="22"/>
          <w:lang w:val="es"/>
        </w:rPr>
        <mc:AlternateContent>
          <mc:Choice Requires="wps">
            <w:drawing>
              <wp:anchor distT="0" distB="0" distL="114300" distR="114300" simplePos="0" relativeHeight="251661312" behindDoc="0" locked="0" layoutInCell="1" allowOverlap="1" wp14:anchorId="27E3AB5A" wp14:editId="3612833A">
                <wp:simplePos x="0" y="0"/>
                <wp:positionH relativeFrom="margin">
                  <wp:align>left</wp:align>
                </wp:positionH>
                <wp:positionV relativeFrom="page">
                  <wp:posOffset>8864600</wp:posOffset>
                </wp:positionV>
                <wp:extent cx="6908800" cy="16510"/>
                <wp:effectExtent l="0" t="0" r="25400" b="21590"/>
                <wp:wrapNone/>
                <wp:docPr id="5" name="Straight Connector 5"/>
                <wp:cNvGraphicFramePr/>
                <a:graphic xmlns:a="http://schemas.openxmlformats.org/drawingml/2006/main">
                  <a:graphicData uri="http://schemas.microsoft.com/office/word/2010/wordprocessingShape">
                    <wps:wsp>
                      <wps:cNvCnPr/>
                      <wps:spPr>
                        <a:xfrm flipV="1">
                          <a:off x="0" y="0"/>
                          <a:ext cx="6908800" cy="1651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5" style="position:absolute;flip:y;z-index:251661312;visibility:visible;mso-wrap-style:square;mso-wrap-distance-left:9pt;mso-wrap-distance-top:0;mso-wrap-distance-right:9pt;mso-wrap-distance-bottom:0;mso-position-horizontal:left;mso-position-horizontal-relative:margin;mso-position-vertical:absolute;mso-position-vertical-relative:page" o:spid="_x0000_s1026" strokecolor="#c00000" strokeweight="1.5pt" from="0,698pt" to="544pt,699.3pt" w14:anchorId="0196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">
                <v:stroke joinstyle="miter"/>
                <w10:wrap anchorx="margin" anchory="page"/>
              </v:line>
            </w:pict>
          </mc:Fallback>
        </mc:AlternateContent>
      </w:r>
      <w:r w:rsidR="006F5A47" w:rsidRPr="00D91DD0">
        <w:rPr>
          <w:sz w:val="22"/>
          <w:szCs w:val="22"/>
          <w:lang w:val="es"/>
        </w:rPr>
        <w:t>28 de octubre de 2020</w:t>
      </w:r>
    </w:p>
    <w:p w14:paraId="1DE9F1C3" w14:textId="77777777" w:rsidR="00A51179" w:rsidRPr="007902CC" w:rsidRDefault="00A51179" w:rsidP="00450B5B">
      <w:pPr>
        <w:rPr>
          <w:sz w:val="16"/>
          <w:szCs w:val="16"/>
          <w:lang w:val="es-MX"/>
        </w:rPr>
      </w:pPr>
    </w:p>
    <w:p w14:paraId="6CFDF6C4" w14:textId="77CD7AA2" w:rsidR="00A51179" w:rsidRPr="007902CC" w:rsidRDefault="00A51179" w:rsidP="00A51179">
      <w:pPr>
        <w:rPr>
          <w:sz w:val="22"/>
          <w:szCs w:val="22"/>
          <w:lang w:val="es-MX"/>
        </w:rPr>
      </w:pPr>
      <w:r w:rsidRPr="00A51179">
        <w:rPr>
          <w:sz w:val="22"/>
          <w:szCs w:val="22"/>
          <w:lang w:val="es"/>
        </w:rPr>
        <w:t xml:space="preserve">Estimado Personal y Familias de </w:t>
      </w:r>
      <w:r w:rsidR="007902CC" w:rsidRPr="00A51179">
        <w:rPr>
          <w:sz w:val="22"/>
          <w:szCs w:val="22"/>
          <w:lang w:val="es"/>
        </w:rPr>
        <w:t>Tri-County</w:t>
      </w:r>
      <w:r w:rsidR="007902CC" w:rsidRPr="00A51179">
        <w:rPr>
          <w:sz w:val="22"/>
          <w:szCs w:val="22"/>
          <w:lang w:val="es"/>
        </w:rPr>
        <w:t xml:space="preserve"> </w:t>
      </w:r>
      <w:r w:rsidRPr="00A51179">
        <w:rPr>
          <w:sz w:val="22"/>
          <w:szCs w:val="22"/>
          <w:lang w:val="es"/>
        </w:rPr>
        <w:t>Head Start,</w:t>
      </w:r>
    </w:p>
    <w:p w14:paraId="65F0BFA7" w14:textId="77777777" w:rsidR="00A51179" w:rsidRPr="007902CC" w:rsidRDefault="00A51179" w:rsidP="00A51179">
      <w:pPr>
        <w:rPr>
          <w:sz w:val="16"/>
          <w:szCs w:val="16"/>
          <w:lang w:val="es-MX"/>
        </w:rPr>
      </w:pPr>
    </w:p>
    <w:p w14:paraId="5FF54CA6" w14:textId="77777777" w:rsidR="00A51179" w:rsidRPr="007902CC" w:rsidRDefault="00A51179" w:rsidP="00A51179">
      <w:pPr>
        <w:rPr>
          <w:sz w:val="22"/>
          <w:szCs w:val="22"/>
          <w:lang w:val="es-MX"/>
        </w:rPr>
      </w:pPr>
      <w:r w:rsidRPr="00A51179">
        <w:rPr>
          <w:sz w:val="22"/>
          <w:szCs w:val="22"/>
          <w:lang w:val="es"/>
        </w:rPr>
        <w:t xml:space="preserve">En marzo, nos presentaron abruptamente el COVID-19 y la incertidumbre de cómo eso daría forma a nuestro futuro. Ahora, estamos a finales de octubre, y todos estamos sintiendo el estrés y las tensiones del aislamiento, la incertidumbre y la ansiedad sobre a dónde nos llevará esta pandemia.  </w:t>
      </w:r>
    </w:p>
    <w:p w14:paraId="608A541E" w14:textId="77777777" w:rsidR="00A51179" w:rsidRPr="007902CC" w:rsidRDefault="00A51179" w:rsidP="00A51179">
      <w:pPr>
        <w:rPr>
          <w:sz w:val="16"/>
          <w:szCs w:val="16"/>
          <w:lang w:val="es-MX"/>
        </w:rPr>
      </w:pPr>
    </w:p>
    <w:p w14:paraId="35C9FE9B" w14:textId="3CEE8CFB" w:rsidR="00A51179" w:rsidRPr="007902CC" w:rsidRDefault="00A51179" w:rsidP="00A51179">
      <w:pPr>
        <w:rPr>
          <w:sz w:val="22"/>
          <w:szCs w:val="22"/>
          <w:lang w:val="es-MX"/>
        </w:rPr>
      </w:pPr>
      <w:r w:rsidRPr="00A51179">
        <w:rPr>
          <w:sz w:val="22"/>
          <w:szCs w:val="22"/>
          <w:lang w:val="es"/>
        </w:rPr>
        <w:t xml:space="preserve">En estos últimos siete meses, he sido </w:t>
      </w:r>
      <w:r w:rsidR="007902CC" w:rsidRPr="00A51179">
        <w:rPr>
          <w:sz w:val="22"/>
          <w:szCs w:val="22"/>
          <w:lang w:val="es"/>
        </w:rPr>
        <w:t>testig</w:t>
      </w:r>
      <w:r w:rsidR="007902CC">
        <w:rPr>
          <w:sz w:val="22"/>
          <w:szCs w:val="22"/>
          <w:lang w:val="es"/>
        </w:rPr>
        <w:t>o</w:t>
      </w:r>
      <w:r w:rsidRPr="00A51179">
        <w:rPr>
          <w:sz w:val="22"/>
          <w:szCs w:val="22"/>
          <w:lang w:val="es"/>
        </w:rPr>
        <w:t xml:space="preserve"> de que nuestro personal maneja estos cambios difíciles con gracia, paciencia y un compromiso inquebrantable con experiencias de alta calidad para los niños y las familias a las que servimos.   Nuestras familias han sido tan inspiradoras y,se han comprometido con la seguridad y llevado la dedicación de educar a sus hijos a un nivel completamente nuevo. Por esto, estoy muy orgullos</w:t>
      </w:r>
      <w:r w:rsidR="007902CC">
        <w:rPr>
          <w:sz w:val="22"/>
          <w:szCs w:val="22"/>
          <w:lang w:val="es"/>
        </w:rPr>
        <w:t>a</w:t>
      </w:r>
      <w:r w:rsidRPr="00A51179">
        <w:rPr>
          <w:sz w:val="22"/>
          <w:szCs w:val="22"/>
          <w:lang w:val="es"/>
        </w:rPr>
        <w:t xml:space="preserve">; usted ha manejado todas las demandas que hemos enfrentado mientras tratamos de proteger a todos y continuar educando a nuestros hijos en las circunstancias más inusuales. </w:t>
      </w:r>
    </w:p>
    <w:p w14:paraId="213955E1" w14:textId="77777777" w:rsidR="00A51179" w:rsidRPr="007902CC" w:rsidRDefault="00A51179" w:rsidP="00A51179">
      <w:pPr>
        <w:rPr>
          <w:sz w:val="16"/>
          <w:szCs w:val="16"/>
          <w:lang w:val="es-MX"/>
        </w:rPr>
      </w:pPr>
    </w:p>
    <w:p w14:paraId="2FA05CD9" w14:textId="47CFC23B" w:rsidR="00A51179" w:rsidRPr="007902CC" w:rsidRDefault="00A51179" w:rsidP="00A51179">
      <w:pPr>
        <w:rPr>
          <w:sz w:val="22"/>
          <w:szCs w:val="22"/>
          <w:lang w:val="es-MX"/>
        </w:rPr>
      </w:pPr>
      <w:r w:rsidRPr="00A51179">
        <w:rPr>
          <w:sz w:val="22"/>
          <w:szCs w:val="22"/>
          <w:lang w:val="es"/>
        </w:rPr>
        <w:t xml:space="preserve">Mantener a todos seguros y la mayoría de nuestras ubicaciones abiertas ha tomado un esfuerzo colectivo. Dentro de nuestra organización, hemos trabajado duro para asegurar que estamos mitigando la propagación de COVID-19 mediante la creación de un ambiente seguro para los niños y el personal.  Requerimos exámenes diarios de salud para niños y adultos, limitando a los visitantes de nuestros centros, usando revestimientos faciales, distanciamiento social, cohorte y desinfectar con nuevos procedimientos de seguridad.  Además de nuestras estrategias de mitigación, nuestro personal ha trabajado diligentemente para garantizar que, si es necesario, estamos preparados para pasar al aprendizaje remoto con rapidez y sin interrupción del progreso académico de los estudiantes. </w:t>
      </w:r>
    </w:p>
    <w:p w14:paraId="3616CEF1" w14:textId="2A3C4943" w:rsidR="00A51179" w:rsidRPr="007902CC" w:rsidRDefault="00A51179" w:rsidP="00A51179">
      <w:pPr>
        <w:rPr>
          <w:sz w:val="22"/>
          <w:szCs w:val="22"/>
          <w:lang w:val="es-MX"/>
        </w:rPr>
      </w:pPr>
      <w:r w:rsidRPr="00A51179">
        <w:rPr>
          <w:sz w:val="22"/>
          <w:szCs w:val="22"/>
          <w:lang w:val="es"/>
        </w:rPr>
        <w:t>Sabemos que incluso si nuestros edificios están cerrados, el aprendizaje nunca se detiene. Estas medidas han ayudado a limitar el número de casos positivos y contactos estrechos dentro de nuestro programa, y estoy orgullos</w:t>
      </w:r>
      <w:r w:rsidR="007902CC">
        <w:rPr>
          <w:sz w:val="22"/>
          <w:szCs w:val="22"/>
          <w:lang w:val="es"/>
        </w:rPr>
        <w:t>a</w:t>
      </w:r>
      <w:r w:rsidRPr="00A51179">
        <w:rPr>
          <w:sz w:val="22"/>
          <w:szCs w:val="22"/>
          <w:lang w:val="es"/>
        </w:rPr>
        <w:t xml:space="preserve"> de decir que nuestros esfuerzos están funcionando.  </w:t>
      </w:r>
    </w:p>
    <w:p w14:paraId="240DD2C9" w14:textId="77777777" w:rsidR="00A51179" w:rsidRPr="007902CC" w:rsidRDefault="00A51179" w:rsidP="00A51179">
      <w:pPr>
        <w:rPr>
          <w:sz w:val="16"/>
          <w:szCs w:val="16"/>
          <w:lang w:val="es-MX"/>
        </w:rPr>
      </w:pPr>
    </w:p>
    <w:p w14:paraId="415C3DB0" w14:textId="602FE42F" w:rsidR="00A51179" w:rsidRPr="007902CC" w:rsidRDefault="00A51179" w:rsidP="00A51179">
      <w:pPr>
        <w:rPr>
          <w:sz w:val="22"/>
          <w:szCs w:val="22"/>
          <w:lang w:val="es-MX"/>
        </w:rPr>
      </w:pPr>
      <w:r w:rsidRPr="00A51179">
        <w:rPr>
          <w:sz w:val="22"/>
          <w:szCs w:val="22"/>
          <w:lang w:val="es"/>
        </w:rPr>
        <w:t xml:space="preserve">Desafortunadamente, los mismos protocolos no se han practicado uniformemente dentro de nuestra comunidad en general. El Departamento de Salud del Condado de Berrien y el Departamento de Salud del Distrito de Van Buren/Cass han reportado aumentos significativos en casos positivos en nuestros tres condados. Si bien esta noticia es inquietante, también sabemos que estos casos positivos, exposiciones y transmisiones ocurren fuera de los entornos escolares. Tener escuelas operativas tiene un impacto significativo en los niños, las familias y nuestra comunidad. El </w:t>
      </w:r>
      <w:r w:rsidR="007902CC">
        <w:rPr>
          <w:sz w:val="22"/>
          <w:szCs w:val="22"/>
          <w:lang w:val="es"/>
        </w:rPr>
        <w:t>duro</w:t>
      </w:r>
      <w:r w:rsidRPr="00A51179">
        <w:rPr>
          <w:sz w:val="22"/>
          <w:szCs w:val="22"/>
          <w:lang w:val="es"/>
        </w:rPr>
        <w:t xml:space="preserve"> trabajo colectivo de las escuelas no es suficiente para controlar la propagación de la comunidad, y el creciente número de comunidades pone en riesgo nuestro aprendizaje en persona. </w:t>
      </w:r>
    </w:p>
    <w:p w14:paraId="0AB76C85" w14:textId="77777777" w:rsidR="00A51179" w:rsidRPr="007902CC" w:rsidRDefault="00A51179" w:rsidP="00A51179">
      <w:pPr>
        <w:rPr>
          <w:sz w:val="16"/>
          <w:szCs w:val="16"/>
          <w:lang w:val="es-MX"/>
        </w:rPr>
      </w:pPr>
    </w:p>
    <w:p w14:paraId="39CAED27" w14:textId="77777777" w:rsidR="00A51179" w:rsidRPr="007902CC" w:rsidRDefault="00A51179" w:rsidP="00A51179">
      <w:pPr>
        <w:rPr>
          <w:sz w:val="22"/>
          <w:szCs w:val="22"/>
          <w:lang w:val="es-MX"/>
        </w:rPr>
      </w:pPr>
      <w:r w:rsidRPr="00A51179">
        <w:rPr>
          <w:sz w:val="22"/>
          <w:szCs w:val="22"/>
          <w:lang w:val="es"/>
        </w:rPr>
        <w:t xml:space="preserve">Debemos trabajar juntos para mitigar la propagación de COVID-19 en nuestras comunidades. Fuera de nuestros edificios escolares, debemos seguir los mismos protocolos y procedimientos que funcionan tan bien dentro de nuestros edificios escolares. </w:t>
      </w:r>
    </w:p>
    <w:p w14:paraId="38F8CBE8" w14:textId="2851DA1C" w:rsidR="00A51179" w:rsidRPr="007902CC" w:rsidRDefault="00A51179" w:rsidP="00A51179">
      <w:pPr>
        <w:rPr>
          <w:sz w:val="22"/>
          <w:szCs w:val="22"/>
          <w:lang w:val="es-MX"/>
        </w:rPr>
      </w:pPr>
      <w:r w:rsidRPr="00A51179">
        <w:rPr>
          <w:sz w:val="22"/>
          <w:szCs w:val="22"/>
          <w:lang w:val="es"/>
        </w:rPr>
        <w:t>Te animamos a seguir los protocolos necesarios cuando estés en público y anima a tus amigos y familias a hacer lo mismo.  Podemos mantener las escuelas abiertas si todos nos comprometemos a trabajar juntos.</w:t>
      </w:r>
    </w:p>
    <w:p w14:paraId="3BB35BD9" w14:textId="77777777" w:rsidR="00A51179" w:rsidRPr="007902CC" w:rsidRDefault="00A51179" w:rsidP="00A51179">
      <w:pPr>
        <w:rPr>
          <w:sz w:val="16"/>
          <w:szCs w:val="16"/>
          <w:lang w:val="es-MX"/>
        </w:rPr>
      </w:pPr>
    </w:p>
    <w:p w14:paraId="526B9756" w14:textId="6AD76221" w:rsidR="006F5A47" w:rsidRPr="007902CC" w:rsidRDefault="00A51179" w:rsidP="00A51179">
      <w:pPr>
        <w:rPr>
          <w:sz w:val="22"/>
          <w:szCs w:val="22"/>
          <w:lang w:val="es-MX"/>
        </w:rPr>
      </w:pPr>
      <w:r w:rsidRPr="00A51179">
        <w:rPr>
          <w:sz w:val="22"/>
          <w:szCs w:val="22"/>
          <w:lang w:val="es"/>
        </w:rPr>
        <w:t>Gracias por su continuo apoyo, flexibilidad y resiliencia durante estos tiempos sin precedentes.</w:t>
      </w:r>
    </w:p>
    <w:p w14:paraId="384AA24B" w14:textId="7AFC56FC" w:rsidR="00D91DD0" w:rsidRPr="007902CC" w:rsidRDefault="00D91DD0" w:rsidP="00450B5B">
      <w:pPr>
        <w:rPr>
          <w:sz w:val="22"/>
          <w:szCs w:val="22"/>
          <w:lang w:val="es-MX"/>
        </w:rPr>
      </w:pPr>
      <w:r>
        <w:rPr>
          <w:sz w:val="22"/>
          <w:szCs w:val="22"/>
          <w:lang w:val="es"/>
        </w:rPr>
        <w:t>Sinceramente</w:t>
      </w:r>
    </w:p>
    <w:p w14:paraId="3DA20D10" w14:textId="4320F782" w:rsidR="00D91DD0" w:rsidRPr="007902CC" w:rsidRDefault="00D91DD0" w:rsidP="00450B5B">
      <w:pPr>
        <w:rPr>
          <w:sz w:val="22"/>
          <w:szCs w:val="22"/>
          <w:lang w:val="es-MX"/>
        </w:rPr>
      </w:pPr>
      <w:r>
        <w:rPr>
          <w:sz w:val="22"/>
          <w:szCs w:val="22"/>
          <w:lang w:val="es"/>
        </w:rPr>
        <w:t>Chanda Hillman</w:t>
      </w:r>
    </w:p>
    <w:p w14:paraId="6AFAAA8B" w14:textId="0886BB86" w:rsidR="002159FE" w:rsidRPr="007902CC" w:rsidRDefault="00D91DD0" w:rsidP="00450B5B">
      <w:pPr>
        <w:rPr>
          <w:lang w:val="es-MX"/>
        </w:rPr>
      </w:pPr>
      <w:r>
        <w:rPr>
          <w:sz w:val="22"/>
          <w:szCs w:val="22"/>
          <w:lang w:val="es"/>
        </w:rPr>
        <w:t>Director</w:t>
      </w:r>
      <w:r w:rsidR="007902CC">
        <w:rPr>
          <w:sz w:val="22"/>
          <w:szCs w:val="22"/>
          <w:lang w:val="es"/>
        </w:rPr>
        <w:t>a</w:t>
      </w:r>
      <w:r>
        <w:rPr>
          <w:sz w:val="22"/>
          <w:szCs w:val="22"/>
          <w:lang w:val="es"/>
        </w:rPr>
        <w:t xml:space="preserve"> General/Director</w:t>
      </w:r>
      <w:r w:rsidR="007902CC">
        <w:rPr>
          <w:sz w:val="22"/>
          <w:szCs w:val="22"/>
          <w:lang w:val="es"/>
        </w:rPr>
        <w:t>a</w:t>
      </w:r>
      <w:r>
        <w:rPr>
          <w:sz w:val="22"/>
          <w:szCs w:val="22"/>
          <w:lang w:val="es"/>
        </w:rPr>
        <w:t xml:space="preserve"> Ejecutiv</w:t>
      </w:r>
      <w:r w:rsidR="007902CC">
        <w:rPr>
          <w:sz w:val="22"/>
          <w:szCs w:val="22"/>
          <w:lang w:val="es"/>
        </w:rPr>
        <w:t>a</w:t>
      </w:r>
    </w:p>
    <w:p w14:paraId="73A71653" w14:textId="7D5F6C6C" w:rsidR="00D91EC4" w:rsidRPr="007902CC" w:rsidRDefault="001F16CD" w:rsidP="00D91EC4">
      <w:pPr>
        <w:spacing w:after="120" w:line="360" w:lineRule="auto"/>
        <w:rPr>
          <w:b/>
          <w:lang w:val="es-MX"/>
        </w:rPr>
      </w:pPr>
      <w:r w:rsidRPr="007902CC">
        <w:rPr>
          <w:b/>
          <w:lang w:val="es-MX"/>
        </w:rPr>
        <w:tab/>
      </w:r>
    </w:p>
    <w:sectPr w:rsidR="00D91EC4" w:rsidRPr="007902CC" w:rsidSect="00B76C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0C09" w14:textId="77777777" w:rsidR="007F4FA8" w:rsidRDefault="007F4FA8" w:rsidP="00B76C3F">
      <w:r>
        <w:rPr>
          <w:lang w:val="es"/>
        </w:rPr>
        <w:separator/>
      </w:r>
    </w:p>
  </w:endnote>
  <w:endnote w:type="continuationSeparator" w:id="0">
    <w:p w14:paraId="680A6AF2" w14:textId="77777777" w:rsidR="007F4FA8" w:rsidRDefault="007F4FA8" w:rsidP="00B76C3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258E" w14:textId="75A5CBC0" w:rsidR="00B76C3F" w:rsidRPr="007902CC" w:rsidRDefault="00930960">
    <w:pPr>
      <w:pStyle w:val="Footer"/>
      <w:rPr>
        <w:rFonts w:ascii="Arial Nova" w:hAnsi="Arial Nova"/>
        <w:i/>
        <w:lang w:val="es-MX"/>
      </w:rPr>
    </w:pPr>
    <w:r w:rsidRPr="00930960">
      <w:rPr>
        <w:lang w:val="es"/>
      </w:rPr>
      <w:t xml:space="preserve">Misión de Head Start de Tri-County: </w:t>
    </w:r>
    <w:r w:rsidR="00B76C3F" w:rsidRPr="00930960">
      <w:rPr>
        <w:lang w:val="es"/>
      </w:rPr>
      <w:t xml:space="preserve"> </w:t>
    </w:r>
    <w:r w:rsidRPr="00930960">
      <w:rPr>
        <w:i/>
        <w:lang w:val="es"/>
      </w:rPr>
      <w:t xml:space="preserve">Ser una agencia educativa vibrante y progresista que apoye el desarrollo de los niños de 0 a 5 años de edad mientras promueve el funcionamiento saludable de la familia para los niños y las familias de Head Start en los condados de Berrien, Cass y Van Buren.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BEE3" w14:textId="77777777" w:rsidR="007F4FA8" w:rsidRDefault="007F4FA8" w:rsidP="00B76C3F">
      <w:r>
        <w:rPr>
          <w:lang w:val="es"/>
        </w:rPr>
        <w:separator/>
      </w:r>
    </w:p>
  </w:footnote>
  <w:footnote w:type="continuationSeparator" w:id="0">
    <w:p w14:paraId="38816375" w14:textId="77777777" w:rsidR="007F4FA8" w:rsidRDefault="007F4FA8" w:rsidP="00B76C3F">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CDE2" w14:textId="6C0C443F" w:rsidR="00E01A7E" w:rsidRPr="007902CC" w:rsidRDefault="00B76C3F" w:rsidP="00450B5B">
    <w:pPr>
      <w:pStyle w:val="Header"/>
      <w:jc w:val="right"/>
      <w:rPr>
        <w:rFonts w:ascii="Arial Nova" w:hAnsi="Arial Nova"/>
        <w:lang w:val="es-MX"/>
      </w:rPr>
    </w:pPr>
    <w:r>
      <w:rPr>
        <w:lang w:val="es"/>
      </w:rPr>
      <w:tab/>
    </w:r>
    <w:r w:rsidR="00450B5B">
      <w:rPr>
        <w:lang w:val="es"/>
      </w:rPr>
      <w:t xml:space="preserve">775 </w:t>
    </w:r>
    <w:r w:rsidR="007902CC">
      <w:rPr>
        <w:lang w:val="es"/>
      </w:rPr>
      <w:t>Hazen Street</w:t>
    </w:r>
  </w:p>
  <w:p w14:paraId="6C70C175" w14:textId="1AF5C67C" w:rsidR="00450B5B" w:rsidRPr="007902CC" w:rsidRDefault="007902CC" w:rsidP="00450B5B">
    <w:pPr>
      <w:pStyle w:val="Header"/>
      <w:jc w:val="right"/>
      <w:rPr>
        <w:rFonts w:ascii="Arial Nova" w:hAnsi="Arial Nova"/>
        <w:lang w:val="es-MX"/>
      </w:rPr>
    </w:pPr>
    <w:r>
      <w:rPr>
        <w:lang w:val="es"/>
      </w:rPr>
      <w:t>Paw Paw</w:t>
    </w:r>
    <w:r w:rsidR="00450B5B">
      <w:rPr>
        <w:lang w:val="es"/>
      </w:rPr>
      <w:t>, Michigan 49079</w:t>
    </w:r>
  </w:p>
  <w:p w14:paraId="5FC18670" w14:textId="57F633D6" w:rsidR="00450B5B" w:rsidRPr="007902CC" w:rsidRDefault="00450B5B" w:rsidP="00450B5B">
    <w:pPr>
      <w:pStyle w:val="Header"/>
      <w:jc w:val="right"/>
      <w:rPr>
        <w:rFonts w:ascii="Arial Nova" w:hAnsi="Arial Nova"/>
        <w:lang w:val="es-MX"/>
      </w:rPr>
    </w:pPr>
    <w:r>
      <w:rPr>
        <w:lang w:val="es"/>
      </w:rPr>
      <w:t>(269)657-2581</w:t>
    </w:r>
  </w:p>
  <w:p w14:paraId="1B2F816B" w14:textId="62B2CCA4" w:rsidR="00450B5B" w:rsidRPr="007902CC" w:rsidRDefault="00450B5B" w:rsidP="00450B5B">
    <w:pPr>
      <w:pStyle w:val="Header"/>
      <w:jc w:val="right"/>
      <w:rPr>
        <w:rFonts w:ascii="Arial Nova" w:hAnsi="Arial Nova"/>
        <w:lang w:val="es-MX"/>
      </w:rPr>
    </w:pPr>
    <w:r>
      <w:rPr>
        <w:lang w:val="es"/>
      </w:rPr>
      <w:t>www.tricountyhs.org</w:t>
    </w:r>
  </w:p>
  <w:p w14:paraId="63BBF3DC" w14:textId="2AC088F4" w:rsidR="00B76C3F" w:rsidRPr="007902CC" w:rsidRDefault="00B76C3F">
    <w:pPr>
      <w:pStyle w:val="Header"/>
      <w:rPr>
        <w:lang w:val="es-MX"/>
      </w:rPr>
    </w:pPr>
    <w:r>
      <w:rPr>
        <w:noProof/>
        <w:lang w:val="es"/>
      </w:rPr>
      <w:drawing>
        <wp:anchor distT="0" distB="0" distL="114300" distR="114300" simplePos="0" relativeHeight="251658240" behindDoc="0" locked="0" layoutInCell="1" allowOverlap="1" wp14:anchorId="5E581F68" wp14:editId="6B6F8B4C">
          <wp:simplePos x="0" y="0"/>
          <wp:positionH relativeFrom="column">
            <wp:posOffset>0</wp:posOffset>
          </wp:positionH>
          <wp:positionV relativeFrom="page">
            <wp:posOffset>457200</wp:posOffset>
          </wp:positionV>
          <wp:extent cx="2900680" cy="998855"/>
          <wp:effectExtent l="0" t="0" r="0" b="0"/>
          <wp:wrapSquare wrapText="bothSides"/>
          <wp:docPr id="2" name="Picture 2" descr="Un primer plano de un logotipo&#10;&#10;Descripción generada con muy alta conf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900680" cy="998855"/>
                  </a:xfrm>
                  <a:prstGeom prst="rect">
                    <a:avLst/>
                  </a:prstGeom>
                </pic:spPr>
              </pic:pic>
            </a:graphicData>
          </a:graphic>
        </wp:anchor>
      </w:drawing>
    </w:r>
  </w:p>
  <w:p w14:paraId="4FE7C2E6" w14:textId="77777777" w:rsidR="00B76C3F" w:rsidRPr="007902CC" w:rsidRDefault="00B76C3F">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285A"/>
    <w:multiLevelType w:val="hybridMultilevel"/>
    <w:tmpl w:val="6A36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10104"/>
    <w:multiLevelType w:val="hybridMultilevel"/>
    <w:tmpl w:val="A810E182"/>
    <w:lvl w:ilvl="0" w:tplc="7430AEA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A0E8A"/>
    <w:multiLevelType w:val="hybridMultilevel"/>
    <w:tmpl w:val="0CB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636C5"/>
    <w:multiLevelType w:val="hybridMultilevel"/>
    <w:tmpl w:val="A768E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3F"/>
    <w:rsid w:val="00063DAD"/>
    <w:rsid w:val="00082427"/>
    <w:rsid w:val="000867FF"/>
    <w:rsid w:val="00124138"/>
    <w:rsid w:val="001F16CD"/>
    <w:rsid w:val="00212F4A"/>
    <w:rsid w:val="002159FE"/>
    <w:rsid w:val="002375AC"/>
    <w:rsid w:val="0026561F"/>
    <w:rsid w:val="002D1DBC"/>
    <w:rsid w:val="00311B2D"/>
    <w:rsid w:val="00330701"/>
    <w:rsid w:val="0034399B"/>
    <w:rsid w:val="00363B7F"/>
    <w:rsid w:val="00392605"/>
    <w:rsid w:val="00394ADD"/>
    <w:rsid w:val="00450B5B"/>
    <w:rsid w:val="004A1793"/>
    <w:rsid w:val="005823D6"/>
    <w:rsid w:val="00615ADA"/>
    <w:rsid w:val="006C75EA"/>
    <w:rsid w:val="006D4103"/>
    <w:rsid w:val="006F5A47"/>
    <w:rsid w:val="00707811"/>
    <w:rsid w:val="00766A1C"/>
    <w:rsid w:val="007902CC"/>
    <w:rsid w:val="007F4FA8"/>
    <w:rsid w:val="00891E5C"/>
    <w:rsid w:val="00925934"/>
    <w:rsid w:val="00930960"/>
    <w:rsid w:val="00942789"/>
    <w:rsid w:val="00973FAF"/>
    <w:rsid w:val="009C0943"/>
    <w:rsid w:val="00A431E1"/>
    <w:rsid w:val="00A51179"/>
    <w:rsid w:val="00B76C3F"/>
    <w:rsid w:val="00B9782E"/>
    <w:rsid w:val="00C54EEE"/>
    <w:rsid w:val="00D27907"/>
    <w:rsid w:val="00D91DD0"/>
    <w:rsid w:val="00D91EC4"/>
    <w:rsid w:val="00DA1F2B"/>
    <w:rsid w:val="00DA5D2D"/>
    <w:rsid w:val="00DB2299"/>
    <w:rsid w:val="00E01A7E"/>
    <w:rsid w:val="00E934FD"/>
    <w:rsid w:val="00F07D95"/>
    <w:rsid w:val="00F15B8D"/>
    <w:rsid w:val="00F76317"/>
    <w:rsid w:val="00FC775D"/>
    <w:rsid w:val="00F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B1851"/>
  <w15:chartTrackingRefBased/>
  <w15:docId w15:val="{27A19AEB-7644-4D89-BB20-CE904F06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7E"/>
    <w:rPr>
      <w:sz w:val="24"/>
      <w:szCs w:val="24"/>
    </w:rPr>
  </w:style>
  <w:style w:type="paragraph" w:styleId="Heading1">
    <w:name w:val="heading 1"/>
    <w:basedOn w:val="Normal"/>
    <w:next w:val="Normal"/>
    <w:link w:val="Heading1Char"/>
    <w:uiPriority w:val="9"/>
    <w:qFormat/>
    <w:rsid w:val="00E01A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01A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1A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1A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1A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1A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1A7E"/>
    <w:pPr>
      <w:spacing w:before="240" w:after="60"/>
      <w:outlineLvl w:val="6"/>
    </w:pPr>
  </w:style>
  <w:style w:type="paragraph" w:styleId="Heading8">
    <w:name w:val="heading 8"/>
    <w:basedOn w:val="Normal"/>
    <w:next w:val="Normal"/>
    <w:link w:val="Heading8Char"/>
    <w:uiPriority w:val="9"/>
    <w:semiHidden/>
    <w:unhideWhenUsed/>
    <w:qFormat/>
    <w:rsid w:val="00E01A7E"/>
    <w:pPr>
      <w:spacing w:before="240" w:after="60"/>
      <w:outlineLvl w:val="7"/>
    </w:pPr>
    <w:rPr>
      <w:i/>
      <w:iCs/>
    </w:rPr>
  </w:style>
  <w:style w:type="paragraph" w:styleId="Heading9">
    <w:name w:val="heading 9"/>
    <w:basedOn w:val="Normal"/>
    <w:next w:val="Normal"/>
    <w:link w:val="Heading9Char"/>
    <w:uiPriority w:val="9"/>
    <w:semiHidden/>
    <w:unhideWhenUsed/>
    <w:qFormat/>
    <w:rsid w:val="00E01A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C3F"/>
    <w:pPr>
      <w:tabs>
        <w:tab w:val="center" w:pos="4680"/>
        <w:tab w:val="right" w:pos="9360"/>
      </w:tabs>
    </w:pPr>
  </w:style>
  <w:style w:type="character" w:customStyle="1" w:styleId="HeaderChar">
    <w:name w:val="Header Char"/>
    <w:basedOn w:val="DefaultParagraphFont"/>
    <w:link w:val="Header"/>
    <w:uiPriority w:val="99"/>
    <w:rsid w:val="00B76C3F"/>
  </w:style>
  <w:style w:type="paragraph" w:styleId="Footer">
    <w:name w:val="footer"/>
    <w:basedOn w:val="Normal"/>
    <w:link w:val="FooterChar"/>
    <w:uiPriority w:val="99"/>
    <w:unhideWhenUsed/>
    <w:rsid w:val="00B76C3F"/>
    <w:pPr>
      <w:tabs>
        <w:tab w:val="center" w:pos="4680"/>
        <w:tab w:val="right" w:pos="9360"/>
      </w:tabs>
    </w:pPr>
  </w:style>
  <w:style w:type="character" w:customStyle="1" w:styleId="FooterChar">
    <w:name w:val="Footer Char"/>
    <w:basedOn w:val="DefaultParagraphFont"/>
    <w:link w:val="Footer"/>
    <w:uiPriority w:val="99"/>
    <w:rsid w:val="00B76C3F"/>
  </w:style>
  <w:style w:type="paragraph" w:styleId="Title">
    <w:name w:val="Title"/>
    <w:basedOn w:val="Normal"/>
    <w:next w:val="Normal"/>
    <w:link w:val="TitleChar"/>
    <w:uiPriority w:val="10"/>
    <w:qFormat/>
    <w:rsid w:val="00E01A7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01A7E"/>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E01A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01A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1A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01A7E"/>
    <w:rPr>
      <w:b/>
      <w:bCs/>
      <w:sz w:val="28"/>
      <w:szCs w:val="28"/>
    </w:rPr>
  </w:style>
  <w:style w:type="character" w:customStyle="1" w:styleId="Heading5Char">
    <w:name w:val="Heading 5 Char"/>
    <w:basedOn w:val="DefaultParagraphFont"/>
    <w:link w:val="Heading5"/>
    <w:uiPriority w:val="9"/>
    <w:semiHidden/>
    <w:rsid w:val="00E01A7E"/>
    <w:rPr>
      <w:b/>
      <w:bCs/>
      <w:i/>
      <w:iCs/>
      <w:sz w:val="26"/>
      <w:szCs w:val="26"/>
    </w:rPr>
  </w:style>
  <w:style w:type="character" w:customStyle="1" w:styleId="Heading6Char">
    <w:name w:val="Heading 6 Char"/>
    <w:basedOn w:val="DefaultParagraphFont"/>
    <w:link w:val="Heading6"/>
    <w:uiPriority w:val="9"/>
    <w:semiHidden/>
    <w:rsid w:val="00E01A7E"/>
    <w:rPr>
      <w:b/>
      <w:bCs/>
    </w:rPr>
  </w:style>
  <w:style w:type="character" w:customStyle="1" w:styleId="Heading7Char">
    <w:name w:val="Heading 7 Char"/>
    <w:basedOn w:val="DefaultParagraphFont"/>
    <w:link w:val="Heading7"/>
    <w:uiPriority w:val="9"/>
    <w:semiHidden/>
    <w:rsid w:val="00E01A7E"/>
    <w:rPr>
      <w:sz w:val="24"/>
      <w:szCs w:val="24"/>
    </w:rPr>
  </w:style>
  <w:style w:type="character" w:customStyle="1" w:styleId="Heading8Char">
    <w:name w:val="Heading 8 Char"/>
    <w:basedOn w:val="DefaultParagraphFont"/>
    <w:link w:val="Heading8"/>
    <w:uiPriority w:val="9"/>
    <w:semiHidden/>
    <w:rsid w:val="00E01A7E"/>
    <w:rPr>
      <w:i/>
      <w:iCs/>
      <w:sz w:val="24"/>
      <w:szCs w:val="24"/>
    </w:rPr>
  </w:style>
  <w:style w:type="character" w:customStyle="1" w:styleId="Heading9Char">
    <w:name w:val="Heading 9 Char"/>
    <w:basedOn w:val="DefaultParagraphFont"/>
    <w:link w:val="Heading9"/>
    <w:uiPriority w:val="9"/>
    <w:semiHidden/>
    <w:rsid w:val="00E01A7E"/>
    <w:rPr>
      <w:rFonts w:asciiTheme="majorHAnsi" w:eastAsiaTheme="majorEastAsia" w:hAnsiTheme="majorHAnsi"/>
    </w:rPr>
  </w:style>
  <w:style w:type="paragraph" w:styleId="Subtitle">
    <w:name w:val="Subtitle"/>
    <w:basedOn w:val="Normal"/>
    <w:next w:val="Normal"/>
    <w:link w:val="SubtitleChar"/>
    <w:uiPriority w:val="11"/>
    <w:qFormat/>
    <w:rsid w:val="00E01A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1A7E"/>
    <w:rPr>
      <w:rFonts w:asciiTheme="majorHAnsi" w:eastAsiaTheme="majorEastAsia" w:hAnsiTheme="majorHAnsi"/>
      <w:sz w:val="24"/>
      <w:szCs w:val="24"/>
    </w:rPr>
  </w:style>
  <w:style w:type="character" w:styleId="Strong">
    <w:name w:val="Strong"/>
    <w:basedOn w:val="DefaultParagraphFont"/>
    <w:uiPriority w:val="22"/>
    <w:qFormat/>
    <w:rsid w:val="00E01A7E"/>
    <w:rPr>
      <w:b/>
      <w:bCs/>
    </w:rPr>
  </w:style>
  <w:style w:type="character" w:styleId="Emphasis">
    <w:name w:val="Emphasis"/>
    <w:basedOn w:val="DefaultParagraphFont"/>
    <w:uiPriority w:val="20"/>
    <w:qFormat/>
    <w:rsid w:val="00E01A7E"/>
    <w:rPr>
      <w:rFonts w:asciiTheme="minorHAnsi" w:hAnsiTheme="minorHAnsi"/>
      <w:b/>
      <w:i/>
      <w:iCs/>
    </w:rPr>
  </w:style>
  <w:style w:type="paragraph" w:styleId="NoSpacing">
    <w:name w:val="No Spacing"/>
    <w:basedOn w:val="Normal"/>
    <w:uiPriority w:val="1"/>
    <w:qFormat/>
    <w:rsid w:val="00E01A7E"/>
    <w:rPr>
      <w:szCs w:val="32"/>
    </w:rPr>
  </w:style>
  <w:style w:type="paragraph" w:styleId="ListParagraph">
    <w:name w:val="List Paragraph"/>
    <w:basedOn w:val="Normal"/>
    <w:uiPriority w:val="34"/>
    <w:qFormat/>
    <w:rsid w:val="00E01A7E"/>
    <w:pPr>
      <w:ind w:left="720"/>
      <w:contextualSpacing/>
    </w:pPr>
  </w:style>
  <w:style w:type="paragraph" w:styleId="Quote">
    <w:name w:val="Quote"/>
    <w:basedOn w:val="Normal"/>
    <w:next w:val="Normal"/>
    <w:link w:val="QuoteChar"/>
    <w:uiPriority w:val="29"/>
    <w:qFormat/>
    <w:rsid w:val="00E01A7E"/>
    <w:rPr>
      <w:i/>
    </w:rPr>
  </w:style>
  <w:style w:type="character" w:customStyle="1" w:styleId="QuoteChar">
    <w:name w:val="Quote Char"/>
    <w:basedOn w:val="DefaultParagraphFont"/>
    <w:link w:val="Quote"/>
    <w:uiPriority w:val="29"/>
    <w:rsid w:val="00E01A7E"/>
    <w:rPr>
      <w:i/>
      <w:sz w:val="24"/>
      <w:szCs w:val="24"/>
    </w:rPr>
  </w:style>
  <w:style w:type="paragraph" w:styleId="IntenseQuote">
    <w:name w:val="Intense Quote"/>
    <w:basedOn w:val="Normal"/>
    <w:next w:val="Normal"/>
    <w:link w:val="IntenseQuoteChar"/>
    <w:uiPriority w:val="30"/>
    <w:qFormat/>
    <w:rsid w:val="00E01A7E"/>
    <w:pPr>
      <w:ind w:left="720" w:right="720"/>
    </w:pPr>
    <w:rPr>
      <w:b/>
      <w:i/>
      <w:szCs w:val="22"/>
    </w:rPr>
  </w:style>
  <w:style w:type="character" w:customStyle="1" w:styleId="IntenseQuoteChar">
    <w:name w:val="Intense Quote Char"/>
    <w:basedOn w:val="DefaultParagraphFont"/>
    <w:link w:val="IntenseQuote"/>
    <w:uiPriority w:val="30"/>
    <w:rsid w:val="00E01A7E"/>
    <w:rPr>
      <w:b/>
      <w:i/>
      <w:sz w:val="24"/>
    </w:rPr>
  </w:style>
  <w:style w:type="character" w:styleId="SubtleEmphasis">
    <w:name w:val="Subtle Emphasis"/>
    <w:uiPriority w:val="19"/>
    <w:qFormat/>
    <w:rsid w:val="00E01A7E"/>
    <w:rPr>
      <w:i/>
      <w:color w:val="5A5A5A" w:themeColor="text1" w:themeTint="A5"/>
    </w:rPr>
  </w:style>
  <w:style w:type="character" w:styleId="IntenseEmphasis">
    <w:name w:val="Intense Emphasis"/>
    <w:basedOn w:val="DefaultParagraphFont"/>
    <w:uiPriority w:val="21"/>
    <w:qFormat/>
    <w:rsid w:val="00E01A7E"/>
    <w:rPr>
      <w:b/>
      <w:i/>
      <w:sz w:val="24"/>
      <w:szCs w:val="24"/>
      <w:u w:val="single"/>
    </w:rPr>
  </w:style>
  <w:style w:type="character" w:styleId="SubtleReference">
    <w:name w:val="Subtle Reference"/>
    <w:basedOn w:val="DefaultParagraphFont"/>
    <w:uiPriority w:val="31"/>
    <w:qFormat/>
    <w:rsid w:val="00E01A7E"/>
    <w:rPr>
      <w:sz w:val="24"/>
      <w:szCs w:val="24"/>
      <w:u w:val="single"/>
    </w:rPr>
  </w:style>
  <w:style w:type="character" w:styleId="IntenseReference">
    <w:name w:val="Intense Reference"/>
    <w:basedOn w:val="DefaultParagraphFont"/>
    <w:uiPriority w:val="32"/>
    <w:qFormat/>
    <w:rsid w:val="00E01A7E"/>
    <w:rPr>
      <w:b/>
      <w:sz w:val="24"/>
      <w:u w:val="single"/>
    </w:rPr>
  </w:style>
  <w:style w:type="character" w:styleId="BookTitle">
    <w:name w:val="Book Title"/>
    <w:basedOn w:val="DefaultParagraphFont"/>
    <w:uiPriority w:val="33"/>
    <w:qFormat/>
    <w:rsid w:val="00E01A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1A7E"/>
    <w:pPr>
      <w:outlineLvl w:val="9"/>
    </w:pPr>
  </w:style>
  <w:style w:type="character" w:styleId="Hyperlink">
    <w:name w:val="Hyperlink"/>
    <w:basedOn w:val="DefaultParagraphFont"/>
    <w:uiPriority w:val="99"/>
    <w:unhideWhenUsed/>
    <w:rsid w:val="00063DAD"/>
    <w:rPr>
      <w:color w:val="0563C1" w:themeColor="hyperlink"/>
      <w:u w:val="single"/>
    </w:rPr>
  </w:style>
  <w:style w:type="character" w:styleId="UnresolvedMention">
    <w:name w:val="Unresolved Mention"/>
    <w:basedOn w:val="DefaultParagraphFont"/>
    <w:uiPriority w:val="99"/>
    <w:semiHidden/>
    <w:unhideWhenUsed/>
    <w:rsid w:val="00063DAD"/>
    <w:rPr>
      <w:color w:val="605E5C"/>
      <w:shd w:val="clear" w:color="auto" w:fill="E1DFDD"/>
    </w:rPr>
  </w:style>
  <w:style w:type="table" w:styleId="TableGrid">
    <w:name w:val="Table Grid"/>
    <w:basedOn w:val="TableNormal"/>
    <w:uiPriority w:val="39"/>
    <w:rsid w:val="0070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70781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B97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2E"/>
    <w:rPr>
      <w:rFonts w:ascii="Segoe UI" w:hAnsi="Segoe UI" w:cs="Segoe UI"/>
      <w:sz w:val="18"/>
      <w:szCs w:val="18"/>
    </w:rPr>
  </w:style>
  <w:style w:type="character" w:styleId="PlaceholderText">
    <w:name w:val="Placeholder Text"/>
    <w:basedOn w:val="DefaultParagraphFont"/>
    <w:uiPriority w:val="99"/>
    <w:semiHidden/>
    <w:rsid w:val="00790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6C35-40C8-4981-81FD-508A7B0D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Rouch</dc:creator>
  <cp:keywords/>
  <dc:description/>
  <cp:lastModifiedBy>Elizabeth Rodriguez</cp:lastModifiedBy>
  <cp:revision>1</cp:revision>
  <dcterms:created xsi:type="dcterms:W3CDTF">2020-10-28T20:27:00Z</dcterms:created>
  <dcterms:modified xsi:type="dcterms:W3CDTF">2020-10-28T21:56:00Z</dcterms:modified>
</cp:coreProperties>
</file>